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A61C4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Savivaldybei priklausančių pastatų (statinių),  tinkamų</w:t>
      </w:r>
      <w:r w:rsidR="006041FF">
        <w:rPr>
          <w:b/>
          <w:bCs/>
          <w:lang w:val="lt-LT"/>
        </w:rPr>
        <w:t xml:space="preserve"> gamybinei ar kitai ekonominei veiklai</w:t>
      </w:r>
      <w:r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CD2785">
              <w:rPr>
                <w:lang w:val="lt-LT"/>
              </w:rPr>
              <w:t>Kaštonų g. 38, Salų mstl.</w:t>
            </w:r>
            <w:r>
              <w:rPr>
                <w:lang w:val="lt-LT"/>
              </w:rPr>
              <w:t xml:space="preserve">, Rokiškio r.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F30F6B">
            <w:pPr>
              <w:rPr>
                <w:lang w:val="lt-LT"/>
              </w:rPr>
            </w:pPr>
            <w:r>
              <w:rPr>
                <w:lang w:val="lt-LT"/>
              </w:rPr>
              <w:t xml:space="preserve">Savivaldybės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CD2785">
            <w:pPr>
              <w:rPr>
                <w:lang w:val="lt-LT"/>
              </w:rPr>
            </w:pPr>
            <w:r>
              <w:rPr>
                <w:lang w:val="lt-LT"/>
              </w:rPr>
              <w:t>Buvusios  mokyklos pastatas,</w:t>
            </w:r>
            <w:r w:rsidR="00DD17CA">
              <w:rPr>
                <w:lang w:val="lt-LT"/>
              </w:rPr>
              <w:t xml:space="preserve"> </w:t>
            </w:r>
            <w:r>
              <w:rPr>
                <w:lang w:val="lt-LT"/>
              </w:rPr>
              <w:t>katilinė, ūkio pastatas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 w:rsidP="00CD2785">
            <w:pPr>
              <w:rPr>
                <w:lang w:val="lt-LT"/>
              </w:rPr>
            </w:pPr>
            <w:r>
              <w:rPr>
                <w:lang w:val="lt-LT"/>
              </w:rPr>
              <w:t>Pastato (statinio) plotas (</w:t>
            </w:r>
            <w:proofErr w:type="spellStart"/>
            <w:r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6041FF" w:rsidRDefault="00CD2785">
            <w:pPr>
              <w:rPr>
                <w:lang w:val="lt-LT"/>
              </w:rPr>
            </w:pPr>
            <w:r>
              <w:rPr>
                <w:lang w:val="lt-LT"/>
              </w:rPr>
              <w:t>211,68</w:t>
            </w:r>
            <w:r w:rsidR="00F64F3E">
              <w:rPr>
                <w:lang w:val="lt-LT"/>
              </w:rPr>
              <w:t>kv.m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F64F3E" w:rsidP="00CD2785">
            <w:pPr>
              <w:rPr>
                <w:lang w:val="lt-LT"/>
              </w:rPr>
            </w:pPr>
            <w:r>
              <w:rPr>
                <w:lang w:val="lt-LT"/>
              </w:rPr>
              <w:t xml:space="preserve">Ribojasi su privačios žemės </w:t>
            </w:r>
            <w:proofErr w:type="spellStart"/>
            <w:r>
              <w:rPr>
                <w:lang w:val="lt-LT"/>
              </w:rPr>
              <w:t>žemės</w:t>
            </w:r>
            <w:proofErr w:type="spellEnd"/>
            <w:r>
              <w:rPr>
                <w:lang w:val="lt-LT"/>
              </w:rPr>
              <w:t xml:space="preserve"> sklypais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ne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Kvartaliniai</w:t>
            </w:r>
            <w:proofErr w:type="spellEnd"/>
            <w:r>
              <w:rPr>
                <w:lang w:val="lt-LT"/>
              </w:rPr>
              <w:t xml:space="preserve"> keliai (gatvės)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6041FF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</w:t>
            </w:r>
            <w:proofErr w:type="spellStart"/>
            <w:r>
              <w:rPr>
                <w:b/>
                <w:bCs/>
                <w:lang w:val="lt-LT"/>
              </w:rPr>
              <w:t>kvartalinė</w:t>
            </w:r>
            <w:proofErr w:type="spellEnd"/>
            <w:r>
              <w:rPr>
                <w:b/>
                <w:bCs/>
                <w:lang w:val="lt-LT"/>
              </w:rPr>
              <w:t xml:space="preserve">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F64F3E" w:rsidP="00CD2785">
            <w:pPr>
              <w:rPr>
                <w:lang w:val="lt-LT"/>
              </w:rPr>
            </w:pPr>
            <w:r>
              <w:rPr>
                <w:lang w:val="lt-LT"/>
              </w:rPr>
              <w:t>Yra vandentiekis, kanalizacija, elektra</w:t>
            </w:r>
            <w:r w:rsidR="00456A6B">
              <w:rPr>
                <w:lang w:val="lt-LT"/>
              </w:rPr>
              <w:t xml:space="preserve">. </w:t>
            </w:r>
            <w:r w:rsidR="00CD2785">
              <w:rPr>
                <w:lang w:val="lt-LT"/>
              </w:rPr>
              <w:t>c/a (vietinis)</w:t>
            </w:r>
          </w:p>
        </w:tc>
      </w:tr>
    </w:tbl>
    <w:p w:rsidR="00544B68" w:rsidRDefault="00A61C40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>Kontaktinis asmuo:</w:t>
      </w:r>
      <w:r w:rsidR="00CD2785">
        <w:rPr>
          <w:rStyle w:val="Grietas"/>
          <w:rFonts w:ascii="Arial" w:hAnsi="Arial" w:cs="Arial"/>
          <w:color w:val="000000"/>
        </w:rPr>
        <w:t xml:space="preserve"> Laimutė </w:t>
      </w:r>
      <w:proofErr w:type="spellStart"/>
      <w:r w:rsidR="00CD2785">
        <w:rPr>
          <w:rStyle w:val="Grietas"/>
          <w:rFonts w:ascii="Arial" w:hAnsi="Arial" w:cs="Arial"/>
          <w:color w:val="000000"/>
        </w:rPr>
        <w:t>Vilimavičienė</w:t>
      </w:r>
      <w:proofErr w:type="spellEnd"/>
    </w:p>
    <w:p w:rsidR="00544B68" w:rsidRDefault="00CD2785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tel.: (8 458) 27174</w:t>
      </w:r>
      <w:r w:rsidR="00544B68">
        <w:rPr>
          <w:rFonts w:ascii="Arial" w:hAnsi="Arial" w:cs="Arial"/>
          <w:color w:val="000000"/>
        </w:rPr>
        <w:t>,</w:t>
      </w:r>
    </w:p>
    <w:p w:rsidR="00544B68" w:rsidRDefault="00CD2785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mob</w:t>
      </w:r>
      <w:proofErr w:type="spellEnd"/>
      <w:r>
        <w:rPr>
          <w:rFonts w:ascii="Arial" w:hAnsi="Arial" w:cs="Arial"/>
          <w:color w:val="000000"/>
        </w:rPr>
        <w:t>. (8 612</w:t>
      </w:r>
      <w:r w:rsidR="00544B6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94668</w:t>
      </w:r>
    </w:p>
    <w:p w:rsidR="00544B68" w:rsidRDefault="00CD2785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el. paštas l.vilimaviciene</w:t>
      </w:r>
      <w:r w:rsidR="00544B68">
        <w:rPr>
          <w:rFonts w:ascii="Arial" w:hAnsi="Arial" w:cs="Arial"/>
          <w:color w:val="000000"/>
        </w:rPr>
        <w:t>@post.rokiskis.lt</w:t>
      </w:r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D7462A" w:rsidRDefault="00D7462A">
      <w:pPr>
        <w:rPr>
          <w:lang w:val="lt-LT"/>
        </w:rPr>
      </w:pPr>
    </w:p>
    <w:p w:rsidR="00D7462A" w:rsidRDefault="00DD494F">
      <w:pPr>
        <w:rPr>
          <w:lang w:val="lt-LT"/>
        </w:rPr>
      </w:pPr>
      <w:r w:rsidRPr="00DD494F">
        <w:rPr>
          <w:lang w:val="lt-LT"/>
        </w:rPr>
        <w:lastRenderedPageBreak/>
        <w:drawing>
          <wp:inline distT="0" distB="0" distL="0" distR="0">
            <wp:extent cx="5600700" cy="4202166"/>
            <wp:effectExtent l="19050" t="0" r="0" b="0"/>
            <wp:docPr id="1" name="Paveikslėlis 1" descr="C:\Users\Ekonomika\AppData\Local\Microsoft\Windows Live Mail\WLMDSS.tmp\WLM37D2.tmp\DSCF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nomika\AppData\Local\Microsoft\Windows Live Mail\WLMDSS.tmp\WLM37D2.tmp\DSCF28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162549"/>
    <w:rsid w:val="003D3FE4"/>
    <w:rsid w:val="00456A6B"/>
    <w:rsid w:val="00544B68"/>
    <w:rsid w:val="005F3EBE"/>
    <w:rsid w:val="006041FF"/>
    <w:rsid w:val="00623DAF"/>
    <w:rsid w:val="006C6C63"/>
    <w:rsid w:val="008A18A8"/>
    <w:rsid w:val="0090048B"/>
    <w:rsid w:val="00962636"/>
    <w:rsid w:val="00A61C40"/>
    <w:rsid w:val="00B2738A"/>
    <w:rsid w:val="00B57E46"/>
    <w:rsid w:val="00C2174E"/>
    <w:rsid w:val="00C43E7C"/>
    <w:rsid w:val="00CD2785"/>
    <w:rsid w:val="00D7462A"/>
    <w:rsid w:val="00DD17CA"/>
    <w:rsid w:val="00DD494F"/>
    <w:rsid w:val="00EE4058"/>
    <w:rsid w:val="00F04A4F"/>
    <w:rsid w:val="00F30F6B"/>
    <w:rsid w:val="00F64F3E"/>
    <w:rsid w:val="00FA1E2A"/>
    <w:rsid w:val="00FE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C2174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2174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4</cp:revision>
  <dcterms:created xsi:type="dcterms:W3CDTF">2015-05-15T08:46:00Z</dcterms:created>
  <dcterms:modified xsi:type="dcterms:W3CDTF">2015-05-20T12:44:00Z</dcterms:modified>
</cp:coreProperties>
</file>